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итогового контроля по дисциплине </w:t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Практический курс второго иностранного языка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>
      <w:pPr>
        <w:pStyle w:val="10"/>
        <w:rPr>
          <w:lang w:val="kk-KZ"/>
        </w:rPr>
      </w:pPr>
    </w:p>
    <w:p>
      <w:pPr>
        <w:pStyle w:val="10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Итоговый экзамен по дисциплине: </w:t>
      </w:r>
    </w:p>
    <w:tbl>
      <w:tblPr>
        <w:tblStyle w:val="3"/>
        <w:tblW w:w="0" w:type="auto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4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Практический курс второго иностранного языка</w:t>
            </w:r>
            <w:r>
              <w:rPr>
                <w:b/>
                <w:bCs/>
                <w:sz w:val="28"/>
                <w:szCs w:val="28"/>
              </w:rPr>
              <w:t xml:space="preserve">»                   Форма экзамена: </w:t>
            </w:r>
          </w:p>
        </w:tc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Традиционная – ответы на вопросы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Уст</w:t>
            </w:r>
            <w:r>
              <w:rPr>
                <w:b/>
                <w:bCs/>
                <w:sz w:val="28"/>
                <w:szCs w:val="28"/>
              </w:rPr>
              <w:t xml:space="preserve">ный экзамен проводится: </w:t>
            </w:r>
          </w:p>
        </w:tc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Контроль проведения экзамена </w:t>
            </w:r>
          </w:p>
        </w:tc>
        <w:tc>
          <w:tcPr>
            <w:tcW w:w="4567" w:type="dxa"/>
          </w:tcPr>
          <w:p>
            <w:pPr>
              <w:pStyle w:val="1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1.Преподаватель </w:t>
            </w:r>
            <w:r>
              <w:rPr>
                <w:sz w:val="28"/>
                <w:szCs w:val="28"/>
                <w:lang w:val="ru-RU"/>
              </w:rPr>
              <w:t>готовит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билеты,где указаны три задания:1.понимание содержания текста;2.лексико-грамматич.задание 3. Неподготовленная речь по заданной ситуации     </w:t>
            </w:r>
          </w:p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Переносит баллы в ведомости системы Univer.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Время на ответ </w:t>
            </w:r>
          </w:p>
        </w:tc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мин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_____«___» 202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 xml:space="preserve"> г.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Время проведения: </w:t>
            </w:r>
          </w:p>
        </w:tc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 </w:t>
            </w:r>
          </w:p>
        </w:tc>
      </w:tr>
    </w:tbl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экзамена.</w:t>
      </w:r>
    </w:p>
    <w:p>
      <w:pPr>
        <w:pStyle w:val="7"/>
        <w:numPr>
          <w:ilvl w:val="0"/>
          <w:numId w:val="1"/>
        </w:numPr>
        <w:tabs>
          <w:tab w:val="left" w:pos="1134"/>
          <w:tab w:val="clear" w:pos="720"/>
        </w:tabs>
        <w:spacing w:before="100" w:beforeAutospacing="1" w:after="100" w:afterAutospacing="1" w:line="240" w:lineRule="auto"/>
        <w:ind w:hanging="294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Lecture, traduction et analyse du texte francophone</w:t>
      </w:r>
    </w:p>
    <w:p>
      <w:pPr>
        <w:pStyle w:val="7"/>
        <w:numPr>
          <w:ilvl w:val="0"/>
          <w:numId w:val="1"/>
        </w:numPr>
        <w:tabs>
          <w:tab w:val="left" w:pos="1134"/>
          <w:tab w:val="clear" w:pos="720"/>
        </w:tabs>
        <w:spacing w:before="100" w:beforeAutospacing="1" w:after="100" w:afterAutospacing="1" w:line="240" w:lineRule="auto"/>
        <w:ind w:hanging="294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Analyse et application de la terminologie académique</w:t>
      </w:r>
    </w:p>
    <w:p>
      <w:pPr>
        <w:pStyle w:val="7"/>
        <w:numPr>
          <w:ilvl w:val="0"/>
          <w:numId w:val="1"/>
        </w:numPr>
        <w:tabs>
          <w:tab w:val="left" w:pos="1134"/>
          <w:tab w:val="clear" w:pos="720"/>
        </w:tabs>
        <w:spacing w:before="100" w:beforeAutospacing="1" w:after="100" w:afterAutospacing="1" w:line="240" w:lineRule="auto"/>
        <w:ind w:hanging="294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Une chercheuse française, un parcours international</w:t>
      </w:r>
    </w:p>
    <w:p>
      <w:pPr>
        <w:pStyle w:val="7"/>
        <w:numPr>
          <w:ilvl w:val="0"/>
          <w:numId w:val="1"/>
        </w:numPr>
        <w:tabs>
          <w:tab w:val="left" w:pos="1134"/>
          <w:tab w:val="clear" w:pos="720"/>
        </w:tabs>
        <w:spacing w:before="100" w:beforeAutospacing="1" w:after="100" w:afterAutospacing="1" w:line="240" w:lineRule="auto"/>
        <w:ind w:hanging="294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Développement de la technique de traduction du texte d'orientation professionnelle</w:t>
      </w:r>
    </w:p>
    <w:p>
      <w:pPr>
        <w:pStyle w:val="7"/>
        <w:numPr>
          <w:ilvl w:val="0"/>
          <w:numId w:val="1"/>
        </w:numPr>
        <w:tabs>
          <w:tab w:val="left" w:pos="1134"/>
          <w:tab w:val="clear" w:pos="720"/>
        </w:tabs>
        <w:spacing w:before="100" w:beforeAutospacing="1" w:after="100" w:afterAutospacing="1" w:line="240" w:lineRule="auto"/>
        <w:ind w:hanging="294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Développement des compétences en matière de référencement de textes professionnels;</w:t>
      </w:r>
    </w:p>
    <w:p>
      <w:pPr>
        <w:pStyle w:val="7"/>
        <w:numPr>
          <w:ilvl w:val="0"/>
          <w:numId w:val="1"/>
        </w:numPr>
        <w:tabs>
          <w:tab w:val="left" w:pos="1134"/>
          <w:tab w:val="clear" w:pos="720"/>
        </w:tabs>
        <w:spacing w:before="100" w:beforeAutospacing="1" w:after="100" w:afterAutospacing="1" w:line="240" w:lineRule="auto"/>
        <w:ind w:hanging="294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Analyse des textes académiques du point de vue de la terminologie professionnelle</w:t>
      </w:r>
    </w:p>
    <w:p>
      <w:pPr>
        <w:pStyle w:val="7"/>
        <w:numPr>
          <w:ilvl w:val="0"/>
          <w:numId w:val="1"/>
        </w:numPr>
        <w:tabs>
          <w:tab w:val="left" w:pos="1134"/>
          <w:tab w:val="clear" w:pos="720"/>
        </w:tabs>
        <w:spacing w:before="100" w:beforeAutospacing="1" w:after="100" w:afterAutospacing="1" w:line="240" w:lineRule="auto"/>
        <w:ind w:hanging="294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Rédaction d'annotations, de thèses et rédaction d'articles scientifiques indépendants sur des sujets</w:t>
      </w:r>
    </w:p>
    <w:p>
      <w:pPr>
        <w:pStyle w:val="7"/>
        <w:numPr>
          <w:ilvl w:val="0"/>
          <w:numId w:val="1"/>
        </w:numPr>
        <w:tabs>
          <w:tab w:val="left" w:pos="993"/>
          <w:tab w:val="left" w:pos="1134"/>
          <w:tab w:val="clear" w:pos="720"/>
        </w:tabs>
        <w:spacing w:before="100" w:beforeAutospacing="1" w:after="100" w:afterAutospacing="1" w:line="240" w:lineRule="auto"/>
        <w:ind w:hanging="294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Se déplacer au quotidien</w:t>
      </w:r>
    </w:p>
    <w:p>
      <w:pPr>
        <w:pStyle w:val="7"/>
        <w:numPr>
          <w:ilvl w:val="0"/>
          <w:numId w:val="1"/>
        </w:numPr>
        <w:tabs>
          <w:tab w:val="left" w:pos="993"/>
          <w:tab w:val="left" w:pos="1134"/>
          <w:tab w:val="clear" w:pos="720"/>
        </w:tabs>
        <w:spacing w:before="100" w:beforeAutospacing="1" w:after="100" w:afterAutospacing="1" w:line="240" w:lineRule="auto"/>
        <w:ind w:hanging="294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Scruter la météo</w:t>
      </w:r>
    </w:p>
    <w:p>
      <w:pPr>
        <w:pStyle w:val="10"/>
        <w:tabs>
          <w:tab w:val="left" w:pos="244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</w:t>
      </w:r>
      <w:r>
        <w:rPr>
          <w:b/>
          <w:bCs/>
          <w:sz w:val="28"/>
          <w:szCs w:val="28"/>
        </w:rPr>
        <w:t>Рекомендуемая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литература</w:t>
      </w:r>
      <w:r>
        <w:rPr>
          <w:b/>
          <w:bCs/>
          <w:sz w:val="28"/>
          <w:szCs w:val="28"/>
          <w:lang w:val="en-US"/>
        </w:rPr>
        <w:t>: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I. N. Popova "Manuel de français" - part1, M., 20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O. A. gromova, E. L. Demidova " cours Pratique de la langue française. Étape avancée " Livre 2, Moscou 2011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Gak VK " Cours de traduction pratique de la langue française»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Littérature additionnelle: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G. Ganshina. Dictionnaire français-russe. M.,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2010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Magazines et journaux en français</w:t>
      </w:r>
    </w:p>
    <w:p>
      <w:pPr>
        <w:pStyle w:val="7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>
      <w:pgSz w:w="11906" w:h="16838"/>
      <w:pgMar w:top="1134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992BF6"/>
    <w:multiLevelType w:val="multilevel"/>
    <w:tmpl w:val="16992BF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15B9A"/>
    <w:multiLevelType w:val="multilevel"/>
    <w:tmpl w:val="68415B9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CB"/>
    <w:rsid w:val="00117B2B"/>
    <w:rsid w:val="00120188"/>
    <w:rsid w:val="001620A3"/>
    <w:rsid w:val="001B4EE3"/>
    <w:rsid w:val="001E76C7"/>
    <w:rsid w:val="002A2D41"/>
    <w:rsid w:val="00311836"/>
    <w:rsid w:val="00321E81"/>
    <w:rsid w:val="003779D4"/>
    <w:rsid w:val="00396079"/>
    <w:rsid w:val="004F092B"/>
    <w:rsid w:val="004F45DC"/>
    <w:rsid w:val="00550022"/>
    <w:rsid w:val="005E1559"/>
    <w:rsid w:val="006060D4"/>
    <w:rsid w:val="006355FA"/>
    <w:rsid w:val="007C0DB7"/>
    <w:rsid w:val="00807DDD"/>
    <w:rsid w:val="008645E2"/>
    <w:rsid w:val="008E5D8E"/>
    <w:rsid w:val="00937A81"/>
    <w:rsid w:val="00AB06BD"/>
    <w:rsid w:val="00B35582"/>
    <w:rsid w:val="00B7108C"/>
    <w:rsid w:val="00BB5580"/>
    <w:rsid w:val="00C62D74"/>
    <w:rsid w:val="00C67667"/>
    <w:rsid w:val="00D21F4B"/>
    <w:rsid w:val="00EE661E"/>
    <w:rsid w:val="00F07ECB"/>
    <w:rsid w:val="00F11F63"/>
    <w:rsid w:val="00F3100D"/>
    <w:rsid w:val="00F80E93"/>
    <w:rsid w:val="2488406A"/>
    <w:rsid w:val="7641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HTML Preformatted"/>
    <w:basedOn w:val="1"/>
    <w:link w:val="9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">
    <w:name w:val="List Paragraph"/>
    <w:basedOn w:val="1"/>
    <w:link w:val="8"/>
    <w:qFormat/>
    <w:uiPriority w:val="34"/>
    <w:pPr>
      <w:ind w:left="720"/>
      <w:contextualSpacing/>
    </w:pPr>
  </w:style>
  <w:style w:type="character" w:customStyle="1" w:styleId="8">
    <w:name w:val="Абзац списка Знак"/>
    <w:link w:val="7"/>
    <w:qFormat/>
    <w:locked/>
    <w:uiPriority w:val="34"/>
  </w:style>
  <w:style w:type="character" w:customStyle="1" w:styleId="9">
    <w:name w:val="Стандартный HTML Знак"/>
    <w:basedOn w:val="2"/>
    <w:link w:val="6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customStyle="1" w:styleId="1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1">
    <w:name w:val="short_text"/>
    <w:uiPriority w:val="99"/>
  </w:style>
  <w:style w:type="paragraph" w:styleId="12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3</Pages>
  <Words>837</Words>
  <Characters>4773</Characters>
  <Lines>39</Lines>
  <Paragraphs>11</Paragraphs>
  <TotalTime>43</TotalTime>
  <ScaleCrop>false</ScaleCrop>
  <LinksUpToDate>false</LinksUpToDate>
  <CharactersWithSpaces>5599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2021-03-15T17:12:00Z</dcterms:created>
  <dc:creator>Sansyzbaev Izok</dc:creator>
  <cp:lastModifiedBy>Admin</cp:lastModifiedBy>
  <dcterms:modified xsi:type="dcterms:W3CDTF">2023-01-13T16:46:12Z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34BFA7189155443FBC042EF4EBBB0E2F</vt:lpwstr>
  </property>
</Properties>
</file>